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A49" w:rsidRDefault="003B0A49">
      <w:bookmarkStart w:id="0" w:name="_GoBack"/>
      <w:bookmarkEnd w:id="0"/>
    </w:p>
    <w:p w:rsidR="003B0A49" w:rsidRDefault="003B0A49"/>
    <w:p w:rsidR="001B60A2" w:rsidRDefault="001B60A2">
      <w:pPr>
        <w:rPr>
          <w:noProof/>
          <w:lang w:eastAsia="en-GB"/>
        </w:rPr>
      </w:pPr>
    </w:p>
    <w:p w:rsidR="00A142F6" w:rsidRDefault="00D10E2F">
      <w:r w:rsidRPr="00D10E2F">
        <w:rPr>
          <w:noProof/>
          <w:lang w:eastAsia="en-GB"/>
        </w:rPr>
        <w:drawing>
          <wp:inline distT="0" distB="0" distL="0" distR="0">
            <wp:extent cx="1644534" cy="6286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Shepperton logo highr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4098" cy="628483"/>
                    </a:xfrm>
                    <a:prstGeom prst="rect">
                      <a:avLst/>
                    </a:prstGeom>
                  </pic:spPr>
                </pic:pic>
              </a:graphicData>
            </a:graphic>
          </wp:inline>
        </w:drawing>
      </w:r>
    </w:p>
    <w:p w:rsidR="00242D66" w:rsidRDefault="00242D66" w:rsidP="00242D66">
      <w:pPr>
        <w:pStyle w:val="Default"/>
      </w:pPr>
    </w:p>
    <w:p w:rsidR="00EF45B6" w:rsidRPr="00A55087" w:rsidRDefault="001B60A2" w:rsidP="00A55087">
      <w:pPr>
        <w:tabs>
          <w:tab w:val="left" w:pos="5295"/>
        </w:tabs>
        <w:jc w:val="center"/>
        <w:rPr>
          <w:b/>
          <w:sz w:val="36"/>
          <w:szCs w:val="36"/>
          <w:u w:val="single"/>
        </w:rPr>
      </w:pPr>
      <w:r w:rsidRPr="00A55087">
        <w:rPr>
          <w:b/>
          <w:sz w:val="36"/>
          <w:szCs w:val="36"/>
          <w:u w:val="single"/>
        </w:rPr>
        <w:t>Complaints policy</w:t>
      </w:r>
    </w:p>
    <w:p w:rsidR="001B60A2" w:rsidRDefault="001B60A2" w:rsidP="00EF45B6">
      <w:pPr>
        <w:tabs>
          <w:tab w:val="left" w:pos="5295"/>
        </w:tabs>
      </w:pPr>
    </w:p>
    <w:p w:rsidR="001B60A2" w:rsidRPr="001B60A2" w:rsidRDefault="001B60A2" w:rsidP="001B60A2">
      <w:pPr>
        <w:autoSpaceDE w:val="0"/>
        <w:autoSpaceDN w:val="0"/>
        <w:adjustRightInd w:val="0"/>
        <w:spacing w:after="0" w:line="240" w:lineRule="auto"/>
        <w:rPr>
          <w:rFonts w:ascii="Arial" w:hAnsi="Arial" w:cs="Arial"/>
          <w:color w:val="000000"/>
          <w:sz w:val="24"/>
          <w:szCs w:val="24"/>
        </w:rPr>
      </w:pPr>
      <w:r w:rsidRPr="001B60A2">
        <w:rPr>
          <w:rFonts w:ascii="Arial" w:hAnsi="Arial" w:cs="Arial"/>
          <w:color w:val="000000"/>
          <w:sz w:val="22"/>
        </w:rPr>
        <w:t xml:space="preserve">(a) All concerns, allegations or reports of poor practice/abuse relating to the welfare of children and young people will be recorded and responded to swiftly and appropriately in accordance with the club’s child protection policy and procedures. The Club Welfare Officer is the lead contact for all members in the event of any child protection concerns </w:t>
      </w:r>
    </w:p>
    <w:p w:rsidR="001B60A2" w:rsidRDefault="001B60A2" w:rsidP="00EF45B6">
      <w:pPr>
        <w:tabs>
          <w:tab w:val="left" w:pos="5295"/>
        </w:tabs>
      </w:pPr>
    </w:p>
    <w:p w:rsidR="001B60A2" w:rsidRPr="001B60A2" w:rsidRDefault="001B60A2" w:rsidP="001B60A2">
      <w:pPr>
        <w:autoSpaceDE w:val="0"/>
        <w:autoSpaceDN w:val="0"/>
        <w:adjustRightInd w:val="0"/>
        <w:spacing w:after="0" w:line="240" w:lineRule="auto"/>
        <w:rPr>
          <w:rFonts w:ascii="Arial" w:hAnsi="Arial" w:cs="Arial"/>
          <w:color w:val="000000"/>
          <w:sz w:val="24"/>
          <w:szCs w:val="24"/>
        </w:rPr>
      </w:pPr>
      <w:r w:rsidRPr="001B60A2">
        <w:rPr>
          <w:rFonts w:ascii="Arial" w:hAnsi="Arial" w:cs="Arial"/>
          <w:color w:val="000000"/>
          <w:sz w:val="22"/>
        </w:rPr>
        <w:t xml:space="preserve">(b) All complaints regarding the behaviour of members should be presented and submitted in writing to the Secretary. </w:t>
      </w:r>
    </w:p>
    <w:p w:rsidR="001B60A2" w:rsidRPr="001B60A2" w:rsidRDefault="001B60A2" w:rsidP="001B60A2">
      <w:pPr>
        <w:autoSpaceDE w:val="0"/>
        <w:autoSpaceDN w:val="0"/>
        <w:adjustRightInd w:val="0"/>
        <w:spacing w:after="0" w:line="240" w:lineRule="auto"/>
        <w:rPr>
          <w:rFonts w:ascii="Arial" w:hAnsi="Arial" w:cs="Arial"/>
          <w:color w:val="000000"/>
          <w:sz w:val="22"/>
        </w:rPr>
      </w:pPr>
    </w:p>
    <w:p w:rsidR="001B60A2" w:rsidRPr="001B60A2" w:rsidRDefault="00A55087" w:rsidP="001B60A2">
      <w:pPr>
        <w:autoSpaceDE w:val="0"/>
        <w:autoSpaceDN w:val="0"/>
        <w:adjustRightInd w:val="0"/>
        <w:spacing w:after="0" w:line="240" w:lineRule="auto"/>
        <w:rPr>
          <w:rFonts w:ascii="Arial" w:hAnsi="Arial" w:cs="Arial"/>
          <w:color w:val="000000"/>
          <w:sz w:val="22"/>
        </w:rPr>
      </w:pPr>
      <w:r>
        <w:rPr>
          <w:rFonts w:ascii="Arial" w:hAnsi="Arial" w:cs="Arial"/>
          <w:color w:val="000000"/>
          <w:sz w:val="22"/>
        </w:rPr>
        <w:t xml:space="preserve">(c)  </w:t>
      </w:r>
      <w:proofErr w:type="spellStart"/>
      <w:r>
        <w:rPr>
          <w:rFonts w:ascii="Arial" w:hAnsi="Arial" w:cs="Arial"/>
          <w:color w:val="000000"/>
          <w:sz w:val="22"/>
        </w:rPr>
        <w:t>Shepperton</w:t>
      </w:r>
      <w:proofErr w:type="spellEnd"/>
      <w:r>
        <w:rPr>
          <w:rFonts w:ascii="Arial" w:hAnsi="Arial" w:cs="Arial"/>
          <w:color w:val="000000"/>
          <w:sz w:val="22"/>
        </w:rPr>
        <w:t xml:space="preserve"> Slalom Canoe Club Committee </w:t>
      </w:r>
      <w:r w:rsidRPr="001B60A2">
        <w:rPr>
          <w:rFonts w:ascii="Arial" w:hAnsi="Arial" w:cs="Arial"/>
          <w:color w:val="000000"/>
          <w:sz w:val="22"/>
        </w:rPr>
        <w:t>will</w:t>
      </w:r>
      <w:r w:rsidR="001B60A2" w:rsidRPr="001B60A2">
        <w:rPr>
          <w:rFonts w:ascii="Arial" w:hAnsi="Arial" w:cs="Arial"/>
          <w:color w:val="000000"/>
          <w:sz w:val="22"/>
        </w:rPr>
        <w:t xml:space="preserve"> make the relevant party/s aware of the complaint against them on a confidential basis. They have the right to submit their account of the dispute to the Secretary within </w:t>
      </w:r>
      <w:r>
        <w:rPr>
          <w:rFonts w:ascii="Arial" w:hAnsi="Arial" w:cs="Arial"/>
          <w:i/>
          <w:iCs/>
          <w:color w:val="000000"/>
          <w:sz w:val="22"/>
        </w:rPr>
        <w:t xml:space="preserve">7 </w:t>
      </w:r>
      <w:r w:rsidR="001B60A2" w:rsidRPr="001B60A2">
        <w:rPr>
          <w:rFonts w:ascii="Arial" w:hAnsi="Arial" w:cs="Arial"/>
          <w:iCs/>
          <w:color w:val="000000"/>
          <w:sz w:val="22"/>
        </w:rPr>
        <w:t xml:space="preserve">days </w:t>
      </w:r>
      <w:r w:rsidRPr="00A55087">
        <w:rPr>
          <w:rFonts w:ascii="Arial" w:hAnsi="Arial" w:cs="Arial"/>
          <w:iCs/>
          <w:color w:val="000000"/>
          <w:sz w:val="22"/>
        </w:rPr>
        <w:t>of notification.</w:t>
      </w:r>
    </w:p>
    <w:p w:rsidR="001B60A2" w:rsidRPr="001B60A2" w:rsidRDefault="001B60A2" w:rsidP="001B60A2">
      <w:pPr>
        <w:autoSpaceDE w:val="0"/>
        <w:autoSpaceDN w:val="0"/>
        <w:adjustRightInd w:val="0"/>
        <w:spacing w:after="0" w:line="240" w:lineRule="auto"/>
        <w:rPr>
          <w:rFonts w:ascii="Arial" w:hAnsi="Arial" w:cs="Arial"/>
          <w:color w:val="000000"/>
          <w:sz w:val="22"/>
        </w:rPr>
      </w:pPr>
    </w:p>
    <w:p w:rsidR="001B60A2" w:rsidRPr="001B60A2" w:rsidRDefault="00A55087" w:rsidP="00A55087">
      <w:pPr>
        <w:pStyle w:val="Default"/>
        <w:rPr>
          <w:rFonts w:ascii="Arial" w:hAnsi="Arial" w:cs="Arial"/>
        </w:rPr>
      </w:pPr>
      <w:r>
        <w:rPr>
          <w:rFonts w:ascii="Arial" w:hAnsi="Arial" w:cs="Arial"/>
          <w:sz w:val="22"/>
        </w:rPr>
        <w:t xml:space="preserve">(d) The </w:t>
      </w:r>
      <w:r w:rsidR="001B60A2" w:rsidRPr="001B60A2">
        <w:rPr>
          <w:rFonts w:ascii="Arial" w:hAnsi="Arial" w:cs="Arial"/>
          <w:sz w:val="22"/>
        </w:rPr>
        <w:t xml:space="preserve">Committee will meet to hear complaints within </w:t>
      </w:r>
      <w:r>
        <w:rPr>
          <w:rFonts w:ascii="Arial" w:hAnsi="Arial" w:cs="Arial"/>
          <w:iCs/>
          <w:sz w:val="22"/>
        </w:rPr>
        <w:t>14</w:t>
      </w:r>
      <w:r w:rsidR="001B60A2" w:rsidRPr="001B60A2">
        <w:rPr>
          <w:rFonts w:ascii="Arial" w:hAnsi="Arial" w:cs="Arial"/>
          <w:i/>
          <w:iCs/>
          <w:sz w:val="22"/>
        </w:rPr>
        <w:t xml:space="preserve"> </w:t>
      </w:r>
      <w:r w:rsidR="001B60A2" w:rsidRPr="001B60A2">
        <w:rPr>
          <w:rFonts w:ascii="Arial" w:hAnsi="Arial" w:cs="Arial"/>
          <w:sz w:val="22"/>
        </w:rPr>
        <w:t xml:space="preserve">days of a complaint being lodged. The committee has the power to take appropriate disciplinary action including the termination of membership. </w:t>
      </w:r>
    </w:p>
    <w:p w:rsidR="001B60A2" w:rsidRPr="001B60A2" w:rsidRDefault="001B60A2" w:rsidP="001B60A2">
      <w:pPr>
        <w:autoSpaceDE w:val="0"/>
        <w:autoSpaceDN w:val="0"/>
        <w:adjustRightInd w:val="0"/>
        <w:spacing w:after="0" w:line="240" w:lineRule="auto"/>
        <w:rPr>
          <w:rFonts w:ascii="Arial" w:hAnsi="Arial" w:cs="Arial"/>
          <w:color w:val="000000"/>
          <w:sz w:val="22"/>
        </w:rPr>
      </w:pPr>
    </w:p>
    <w:p w:rsidR="00A55087" w:rsidRPr="00A55087" w:rsidRDefault="001B60A2" w:rsidP="00A55087">
      <w:pPr>
        <w:pStyle w:val="Default"/>
        <w:rPr>
          <w:rFonts w:ascii="Arial" w:hAnsi="Arial" w:cs="Arial"/>
        </w:rPr>
      </w:pPr>
      <w:r w:rsidRPr="001B60A2">
        <w:rPr>
          <w:rFonts w:ascii="Arial" w:hAnsi="Arial" w:cs="Arial"/>
          <w:sz w:val="22"/>
        </w:rPr>
        <w:t xml:space="preserve">(e) The outcome of a disciplinary hearing should be notified in writing to the person who lodged the complaint and the member against whom the </w:t>
      </w:r>
      <w:r w:rsidR="00A55087" w:rsidRPr="00A55087">
        <w:rPr>
          <w:rFonts w:ascii="Arial" w:hAnsi="Arial" w:cs="Arial"/>
          <w:sz w:val="22"/>
        </w:rPr>
        <w:t xml:space="preserve">complaint was made within </w:t>
      </w:r>
      <w:r w:rsidR="00A55087">
        <w:rPr>
          <w:rFonts w:ascii="Arial" w:hAnsi="Arial" w:cs="Arial"/>
          <w:iCs/>
          <w:sz w:val="22"/>
        </w:rPr>
        <w:t>21</w:t>
      </w:r>
      <w:r w:rsidR="00A55087" w:rsidRPr="00A55087">
        <w:rPr>
          <w:rFonts w:ascii="Arial" w:hAnsi="Arial" w:cs="Arial"/>
          <w:i/>
          <w:iCs/>
          <w:sz w:val="22"/>
        </w:rPr>
        <w:t xml:space="preserve"> </w:t>
      </w:r>
      <w:r w:rsidR="00A55087" w:rsidRPr="00A55087">
        <w:rPr>
          <w:rFonts w:ascii="Arial" w:hAnsi="Arial" w:cs="Arial"/>
          <w:sz w:val="22"/>
        </w:rPr>
        <w:t xml:space="preserve">days of the hearing. </w:t>
      </w:r>
    </w:p>
    <w:p w:rsidR="00A55087" w:rsidRPr="00A55087" w:rsidRDefault="00A55087" w:rsidP="00A55087">
      <w:pPr>
        <w:autoSpaceDE w:val="0"/>
        <w:autoSpaceDN w:val="0"/>
        <w:adjustRightInd w:val="0"/>
        <w:spacing w:after="0" w:line="240" w:lineRule="auto"/>
        <w:rPr>
          <w:rFonts w:ascii="Arial" w:hAnsi="Arial" w:cs="Arial"/>
          <w:color w:val="000000"/>
          <w:sz w:val="22"/>
        </w:rPr>
      </w:pPr>
    </w:p>
    <w:p w:rsidR="00A55087" w:rsidRDefault="00A55087" w:rsidP="00A55087">
      <w:pPr>
        <w:autoSpaceDE w:val="0"/>
        <w:autoSpaceDN w:val="0"/>
        <w:adjustRightInd w:val="0"/>
        <w:spacing w:after="0" w:line="240" w:lineRule="auto"/>
        <w:rPr>
          <w:rFonts w:ascii="Arial" w:hAnsi="Arial" w:cs="Arial"/>
          <w:color w:val="000000"/>
          <w:sz w:val="22"/>
        </w:rPr>
      </w:pPr>
      <w:r w:rsidRPr="00A55087">
        <w:rPr>
          <w:rFonts w:ascii="Arial" w:hAnsi="Arial" w:cs="Arial"/>
          <w:color w:val="000000"/>
          <w:sz w:val="22"/>
        </w:rPr>
        <w:t xml:space="preserve">(f) There will be the right of appeal to the Management Committee following disciplinary action being announced. The committee should consider the appeal within </w:t>
      </w:r>
      <w:r>
        <w:rPr>
          <w:rFonts w:ascii="Arial" w:hAnsi="Arial" w:cs="Arial"/>
          <w:iCs/>
          <w:color w:val="000000"/>
          <w:sz w:val="22"/>
        </w:rPr>
        <w:t>7</w:t>
      </w:r>
      <w:r w:rsidRPr="00A55087">
        <w:rPr>
          <w:rFonts w:ascii="Arial" w:hAnsi="Arial" w:cs="Arial"/>
          <w:i/>
          <w:iCs/>
          <w:color w:val="000000"/>
          <w:sz w:val="22"/>
        </w:rPr>
        <w:t xml:space="preserve"> </w:t>
      </w:r>
      <w:r w:rsidRPr="00A55087">
        <w:rPr>
          <w:rFonts w:ascii="Arial" w:hAnsi="Arial" w:cs="Arial"/>
          <w:color w:val="000000"/>
          <w:sz w:val="22"/>
        </w:rPr>
        <w:t xml:space="preserve">days of the </w:t>
      </w:r>
    </w:p>
    <w:p w:rsidR="00A55087" w:rsidRDefault="00A55087" w:rsidP="00A55087">
      <w:pPr>
        <w:autoSpaceDE w:val="0"/>
        <w:autoSpaceDN w:val="0"/>
        <w:adjustRightInd w:val="0"/>
        <w:spacing w:after="0" w:line="240" w:lineRule="auto"/>
        <w:rPr>
          <w:rFonts w:ascii="Arial" w:hAnsi="Arial" w:cs="Arial"/>
          <w:color w:val="000000"/>
          <w:sz w:val="22"/>
        </w:rPr>
      </w:pPr>
      <w:proofErr w:type="gramStart"/>
      <w:r w:rsidRPr="00A55087">
        <w:rPr>
          <w:rFonts w:ascii="Arial" w:hAnsi="Arial" w:cs="Arial"/>
          <w:color w:val="000000"/>
          <w:sz w:val="22"/>
        </w:rPr>
        <w:t>Secretary receiving the appeal.</w:t>
      </w:r>
      <w:proofErr w:type="gramEnd"/>
      <w:r w:rsidRPr="00A55087">
        <w:rPr>
          <w:rFonts w:ascii="Arial" w:hAnsi="Arial" w:cs="Arial"/>
          <w:color w:val="000000"/>
          <w:sz w:val="22"/>
        </w:rPr>
        <w:t xml:space="preserve"> </w:t>
      </w:r>
    </w:p>
    <w:p w:rsidR="00A55087" w:rsidRDefault="00A55087" w:rsidP="00A55087">
      <w:pPr>
        <w:autoSpaceDE w:val="0"/>
        <w:autoSpaceDN w:val="0"/>
        <w:adjustRightInd w:val="0"/>
        <w:spacing w:after="0" w:line="240" w:lineRule="auto"/>
        <w:rPr>
          <w:rFonts w:ascii="Arial" w:hAnsi="Arial" w:cs="Arial"/>
          <w:color w:val="000000"/>
          <w:sz w:val="22"/>
        </w:rPr>
      </w:pPr>
    </w:p>
    <w:p w:rsidR="00A55087" w:rsidRDefault="00A55087" w:rsidP="00A55087">
      <w:pPr>
        <w:autoSpaceDE w:val="0"/>
        <w:autoSpaceDN w:val="0"/>
        <w:adjustRightInd w:val="0"/>
        <w:spacing w:after="0" w:line="240" w:lineRule="auto"/>
        <w:rPr>
          <w:rFonts w:ascii="Arial" w:hAnsi="Arial" w:cs="Arial"/>
          <w:color w:val="000000"/>
          <w:sz w:val="22"/>
        </w:rPr>
      </w:pPr>
    </w:p>
    <w:p w:rsidR="00A55087" w:rsidRDefault="00A55087" w:rsidP="00A55087">
      <w:pPr>
        <w:autoSpaceDE w:val="0"/>
        <w:autoSpaceDN w:val="0"/>
        <w:adjustRightInd w:val="0"/>
        <w:spacing w:after="0" w:line="240" w:lineRule="auto"/>
        <w:rPr>
          <w:rFonts w:ascii="Arial" w:hAnsi="Arial" w:cs="Arial"/>
          <w:b/>
          <w:color w:val="000000"/>
          <w:szCs w:val="32"/>
          <w:u w:val="single"/>
        </w:rPr>
      </w:pPr>
      <w:r>
        <w:rPr>
          <w:rFonts w:ascii="Arial" w:hAnsi="Arial" w:cs="Arial"/>
          <w:b/>
          <w:color w:val="000000"/>
          <w:szCs w:val="32"/>
          <w:u w:val="single"/>
        </w:rPr>
        <w:t>Useful Contacts</w:t>
      </w:r>
    </w:p>
    <w:p w:rsidR="00A55087" w:rsidRDefault="00A55087" w:rsidP="00A55087">
      <w:pPr>
        <w:autoSpaceDE w:val="0"/>
        <w:autoSpaceDN w:val="0"/>
        <w:adjustRightInd w:val="0"/>
        <w:spacing w:after="0" w:line="240" w:lineRule="auto"/>
        <w:rPr>
          <w:rFonts w:ascii="Arial" w:hAnsi="Arial" w:cs="Arial"/>
          <w:b/>
          <w:color w:val="000000"/>
          <w:szCs w:val="32"/>
          <w:u w:val="single"/>
        </w:rPr>
      </w:pPr>
    </w:p>
    <w:p w:rsidR="00A55087" w:rsidRDefault="00A55087" w:rsidP="00A55087">
      <w:pPr>
        <w:autoSpaceDE w:val="0"/>
        <w:autoSpaceDN w:val="0"/>
        <w:adjustRightInd w:val="0"/>
        <w:spacing w:after="0" w:line="240" w:lineRule="auto"/>
        <w:rPr>
          <w:rFonts w:ascii="Arial" w:hAnsi="Arial" w:cs="Arial"/>
          <w:color w:val="000000"/>
          <w:szCs w:val="32"/>
        </w:rPr>
      </w:pPr>
      <w:r>
        <w:rPr>
          <w:rFonts w:ascii="Arial" w:hAnsi="Arial" w:cs="Arial"/>
          <w:color w:val="000000"/>
          <w:szCs w:val="32"/>
        </w:rPr>
        <w:t xml:space="preserve">Secretary – Shane </w:t>
      </w:r>
      <w:proofErr w:type="spellStart"/>
      <w:r>
        <w:rPr>
          <w:rFonts w:ascii="Arial" w:hAnsi="Arial" w:cs="Arial"/>
          <w:color w:val="000000"/>
          <w:szCs w:val="32"/>
        </w:rPr>
        <w:t>Timlin</w:t>
      </w:r>
      <w:proofErr w:type="spellEnd"/>
      <w:r>
        <w:rPr>
          <w:rFonts w:ascii="Arial" w:hAnsi="Arial" w:cs="Arial"/>
          <w:color w:val="000000"/>
          <w:szCs w:val="32"/>
        </w:rPr>
        <w:t xml:space="preserve">- </w:t>
      </w:r>
    </w:p>
    <w:p w:rsidR="001B60A2" w:rsidRDefault="00A55087" w:rsidP="001B60A2">
      <w:pPr>
        <w:autoSpaceDE w:val="0"/>
        <w:autoSpaceDN w:val="0"/>
        <w:adjustRightInd w:val="0"/>
        <w:spacing w:after="0" w:line="240" w:lineRule="auto"/>
        <w:rPr>
          <w:rFonts w:ascii="Arial" w:hAnsi="Arial" w:cs="Arial"/>
          <w:color w:val="000000"/>
          <w:szCs w:val="32"/>
        </w:rPr>
      </w:pPr>
      <w:r>
        <w:rPr>
          <w:rFonts w:ascii="Arial" w:hAnsi="Arial" w:cs="Arial"/>
          <w:color w:val="000000"/>
          <w:szCs w:val="32"/>
        </w:rPr>
        <w:t xml:space="preserve">Welfare Officer – Claire Clements – </w:t>
      </w:r>
      <w:hyperlink r:id="rId9" w:history="1">
        <w:r w:rsidRPr="00E979EC">
          <w:rPr>
            <w:rStyle w:val="Hyperlink"/>
            <w:rFonts w:ascii="Arial" w:hAnsi="Arial" w:cs="Arial"/>
            <w:szCs w:val="32"/>
          </w:rPr>
          <w:t>clementsclaire12@aol.com</w:t>
        </w:r>
      </w:hyperlink>
      <w:r>
        <w:rPr>
          <w:rFonts w:ascii="Arial" w:hAnsi="Arial" w:cs="Arial"/>
          <w:color w:val="000000"/>
          <w:szCs w:val="32"/>
        </w:rPr>
        <w:t xml:space="preserve"> – 07880811781</w:t>
      </w:r>
    </w:p>
    <w:p w:rsidR="00A55087" w:rsidRPr="001B60A2" w:rsidRDefault="00A55087" w:rsidP="001B60A2">
      <w:pPr>
        <w:autoSpaceDE w:val="0"/>
        <w:autoSpaceDN w:val="0"/>
        <w:adjustRightInd w:val="0"/>
        <w:spacing w:after="0" w:line="240" w:lineRule="auto"/>
        <w:rPr>
          <w:rFonts w:ascii="Arial" w:hAnsi="Arial" w:cs="Arial"/>
          <w:color w:val="000000"/>
          <w:sz w:val="22"/>
        </w:rPr>
      </w:pPr>
      <w:r>
        <w:rPr>
          <w:rFonts w:ascii="Arial" w:hAnsi="Arial" w:cs="Arial"/>
          <w:color w:val="000000"/>
          <w:sz w:val="22"/>
        </w:rPr>
        <w:t>Adopted at the full committee meeting 21/02/2017</w:t>
      </w:r>
    </w:p>
    <w:p w:rsidR="001B60A2" w:rsidRPr="001B60A2" w:rsidRDefault="001B60A2" w:rsidP="001B60A2">
      <w:pPr>
        <w:autoSpaceDE w:val="0"/>
        <w:autoSpaceDN w:val="0"/>
        <w:adjustRightInd w:val="0"/>
        <w:spacing w:after="0" w:line="240" w:lineRule="auto"/>
        <w:rPr>
          <w:rFonts w:ascii="Arial" w:hAnsi="Arial" w:cs="Arial"/>
          <w:color w:val="000000"/>
          <w:sz w:val="22"/>
        </w:rPr>
      </w:pPr>
    </w:p>
    <w:p w:rsidR="001B60A2" w:rsidRDefault="001B60A2" w:rsidP="00EF45B6">
      <w:pPr>
        <w:tabs>
          <w:tab w:val="left" w:pos="5295"/>
        </w:tabs>
      </w:pPr>
    </w:p>
    <w:sectPr w:rsidR="001B60A2" w:rsidSect="00A142F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97D" w:rsidRDefault="0067397D" w:rsidP="00A55087">
      <w:pPr>
        <w:spacing w:after="0" w:line="240" w:lineRule="auto"/>
      </w:pPr>
      <w:r>
        <w:separator/>
      </w:r>
    </w:p>
  </w:endnote>
  <w:endnote w:type="continuationSeparator" w:id="0">
    <w:p w:rsidR="0067397D" w:rsidRDefault="0067397D" w:rsidP="00A55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97D" w:rsidRDefault="0067397D" w:rsidP="00A55087">
      <w:pPr>
        <w:spacing w:after="0" w:line="240" w:lineRule="auto"/>
      </w:pPr>
      <w:r>
        <w:separator/>
      </w:r>
    </w:p>
  </w:footnote>
  <w:footnote w:type="continuationSeparator" w:id="0">
    <w:p w:rsidR="0067397D" w:rsidRDefault="0067397D" w:rsidP="00A550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C4134"/>
    <w:multiLevelType w:val="multilevel"/>
    <w:tmpl w:val="38A432EC"/>
    <w:lvl w:ilvl="0">
      <w:start w:val="7"/>
      <w:numFmt w:val="decimal"/>
      <w:lvlText w:val="%1"/>
      <w:lvlJc w:val="left"/>
      <w:pPr>
        <w:ind w:left="585" w:hanging="585"/>
      </w:pPr>
      <w:rPr>
        <w:rFonts w:hint="default"/>
      </w:rPr>
    </w:lvl>
    <w:lvl w:ilvl="1">
      <w:start w:val="3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42370B10"/>
    <w:multiLevelType w:val="hybridMultilevel"/>
    <w:tmpl w:val="81148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E2F"/>
    <w:rsid w:val="00010543"/>
    <w:rsid w:val="00104ABA"/>
    <w:rsid w:val="0015297A"/>
    <w:rsid w:val="00170B11"/>
    <w:rsid w:val="00195ED6"/>
    <w:rsid w:val="001B60A2"/>
    <w:rsid w:val="00242D66"/>
    <w:rsid w:val="003152A1"/>
    <w:rsid w:val="00382795"/>
    <w:rsid w:val="003B0A49"/>
    <w:rsid w:val="0044629D"/>
    <w:rsid w:val="004B15F9"/>
    <w:rsid w:val="005878DD"/>
    <w:rsid w:val="005B755C"/>
    <w:rsid w:val="0067397D"/>
    <w:rsid w:val="00776DC4"/>
    <w:rsid w:val="007B0CDF"/>
    <w:rsid w:val="007B7081"/>
    <w:rsid w:val="0086202B"/>
    <w:rsid w:val="008824BD"/>
    <w:rsid w:val="00894820"/>
    <w:rsid w:val="00934653"/>
    <w:rsid w:val="00935883"/>
    <w:rsid w:val="00995AB4"/>
    <w:rsid w:val="009C2BF8"/>
    <w:rsid w:val="00A142F6"/>
    <w:rsid w:val="00A207C0"/>
    <w:rsid w:val="00A31EAC"/>
    <w:rsid w:val="00A55087"/>
    <w:rsid w:val="00A621B1"/>
    <w:rsid w:val="00AE0D4F"/>
    <w:rsid w:val="00B40CC9"/>
    <w:rsid w:val="00B537BA"/>
    <w:rsid w:val="00B95A27"/>
    <w:rsid w:val="00CC1761"/>
    <w:rsid w:val="00CC6941"/>
    <w:rsid w:val="00D10E2F"/>
    <w:rsid w:val="00D16A12"/>
    <w:rsid w:val="00D3772C"/>
    <w:rsid w:val="00D4255C"/>
    <w:rsid w:val="00D6187C"/>
    <w:rsid w:val="00DA272D"/>
    <w:rsid w:val="00DA55C2"/>
    <w:rsid w:val="00E213A9"/>
    <w:rsid w:val="00EF45B6"/>
    <w:rsid w:val="00F23832"/>
    <w:rsid w:val="00F603F4"/>
    <w:rsid w:val="00F95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3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2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0E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E2F"/>
    <w:rPr>
      <w:rFonts w:ascii="Tahoma" w:hAnsi="Tahoma" w:cs="Tahoma"/>
      <w:sz w:val="16"/>
      <w:szCs w:val="16"/>
    </w:rPr>
  </w:style>
  <w:style w:type="paragraph" w:styleId="ListParagraph">
    <w:name w:val="List Paragraph"/>
    <w:basedOn w:val="Normal"/>
    <w:uiPriority w:val="34"/>
    <w:qFormat/>
    <w:rsid w:val="00F603F4"/>
    <w:pPr>
      <w:ind w:left="720"/>
      <w:contextualSpacing/>
    </w:pPr>
  </w:style>
  <w:style w:type="paragraph" w:customStyle="1" w:styleId="Default">
    <w:name w:val="Default"/>
    <w:rsid w:val="00242D6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55087"/>
    <w:rPr>
      <w:color w:val="0000FF" w:themeColor="hyperlink"/>
      <w:u w:val="single"/>
    </w:rPr>
  </w:style>
  <w:style w:type="paragraph" w:styleId="Header">
    <w:name w:val="header"/>
    <w:basedOn w:val="Normal"/>
    <w:link w:val="HeaderChar"/>
    <w:uiPriority w:val="99"/>
    <w:unhideWhenUsed/>
    <w:rsid w:val="00A550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087"/>
  </w:style>
  <w:style w:type="paragraph" w:styleId="Footer">
    <w:name w:val="footer"/>
    <w:basedOn w:val="Normal"/>
    <w:link w:val="FooterChar"/>
    <w:uiPriority w:val="99"/>
    <w:unhideWhenUsed/>
    <w:rsid w:val="00A55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0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3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2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0E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E2F"/>
    <w:rPr>
      <w:rFonts w:ascii="Tahoma" w:hAnsi="Tahoma" w:cs="Tahoma"/>
      <w:sz w:val="16"/>
      <w:szCs w:val="16"/>
    </w:rPr>
  </w:style>
  <w:style w:type="paragraph" w:styleId="ListParagraph">
    <w:name w:val="List Paragraph"/>
    <w:basedOn w:val="Normal"/>
    <w:uiPriority w:val="34"/>
    <w:qFormat/>
    <w:rsid w:val="00F603F4"/>
    <w:pPr>
      <w:ind w:left="720"/>
      <w:contextualSpacing/>
    </w:pPr>
  </w:style>
  <w:style w:type="paragraph" w:customStyle="1" w:styleId="Default">
    <w:name w:val="Default"/>
    <w:rsid w:val="00242D6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55087"/>
    <w:rPr>
      <w:color w:val="0000FF" w:themeColor="hyperlink"/>
      <w:u w:val="single"/>
    </w:rPr>
  </w:style>
  <w:style w:type="paragraph" w:styleId="Header">
    <w:name w:val="header"/>
    <w:basedOn w:val="Normal"/>
    <w:link w:val="HeaderChar"/>
    <w:uiPriority w:val="99"/>
    <w:unhideWhenUsed/>
    <w:rsid w:val="00A550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087"/>
  </w:style>
  <w:style w:type="paragraph" w:styleId="Footer">
    <w:name w:val="footer"/>
    <w:basedOn w:val="Normal"/>
    <w:link w:val="FooterChar"/>
    <w:uiPriority w:val="99"/>
    <w:unhideWhenUsed/>
    <w:rsid w:val="00A55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lementsclaire12@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Pearson</dc:creator>
  <cp:lastModifiedBy>Joan Pearson</cp:lastModifiedBy>
  <cp:revision>2</cp:revision>
  <dcterms:created xsi:type="dcterms:W3CDTF">2017-02-18T08:19:00Z</dcterms:created>
  <dcterms:modified xsi:type="dcterms:W3CDTF">2017-02-18T08:19:00Z</dcterms:modified>
</cp:coreProperties>
</file>